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E5C" w:rsidRDefault="00747581" w:rsidP="00747581">
      <w:pPr>
        <w:jc w:val="center"/>
      </w:pPr>
      <w:r>
        <w:t>Esercitazione n. 4 – Le scritture di apertura</w:t>
      </w:r>
    </w:p>
    <w:p w:rsidR="00747581" w:rsidRDefault="00747581">
      <w:r>
        <w:t>Redigere le scritture di apertura al giorno 1.1.2015 sapendo che lo SPF al 31.12.2014 si presentava come segue.</w:t>
      </w:r>
    </w:p>
    <w:tbl>
      <w:tblPr>
        <w:tblW w:w="14754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093"/>
        <w:gridCol w:w="865"/>
        <w:gridCol w:w="6804"/>
        <w:gridCol w:w="992"/>
      </w:tblGrid>
      <w:tr w:rsidR="00747581" w:rsidRPr="00747581" w:rsidTr="00747581">
        <w:trPr>
          <w:trHeight w:val="300"/>
        </w:trPr>
        <w:tc>
          <w:tcPr>
            <w:tcW w:w="147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47581" w:rsidRPr="00747581" w:rsidRDefault="00747581" w:rsidP="00456783">
            <w:pPr>
              <w:spacing w:after="0" w:line="24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SPF al 31.12.</w:t>
            </w:r>
            <w:r w:rsidRPr="004567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2014</w:t>
            </w:r>
          </w:p>
        </w:tc>
      </w:tr>
      <w:tr w:rsidR="00747581" w:rsidRPr="00747581" w:rsidTr="00747581">
        <w:trPr>
          <w:trHeight w:val="300"/>
        </w:trPr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7581" w:rsidRPr="00747581" w:rsidRDefault="00747581" w:rsidP="00456783">
            <w:pPr>
              <w:spacing w:after="0" w:line="24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DARE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7581" w:rsidRPr="00747581" w:rsidRDefault="00747581" w:rsidP="00456783">
            <w:pPr>
              <w:spacing w:after="0" w:line="24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7581" w:rsidRPr="00747581" w:rsidRDefault="00747581" w:rsidP="00456783">
            <w:pPr>
              <w:spacing w:after="0" w:line="24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AVERE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581" w:rsidRPr="00747581" w:rsidRDefault="00747581" w:rsidP="00456783">
            <w:pPr>
              <w:spacing w:after="0" w:line="24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747581" w:rsidRPr="00747581" w:rsidTr="00747581">
        <w:trPr>
          <w:trHeight w:val="600"/>
        </w:trPr>
        <w:tc>
          <w:tcPr>
            <w:tcW w:w="6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81" w:rsidRPr="00747581" w:rsidRDefault="00747581" w:rsidP="00456783">
            <w:pPr>
              <w:spacing w:after="0" w:line="24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Merci c/rimanenze iniziali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81" w:rsidRPr="00747581" w:rsidRDefault="00747581" w:rsidP="00456783">
            <w:pPr>
              <w:spacing w:after="0" w:line="240" w:lineRule="exact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130.000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81" w:rsidRPr="00747581" w:rsidRDefault="00747581" w:rsidP="00F6432F">
            <w:pPr>
              <w:spacing w:after="0" w:line="24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Ratei passivi (PO: emissione 1.10.</w:t>
            </w:r>
            <w:r w:rsidRPr="004567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14</w:t>
            </w: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; godimento: 1.10-1.</w:t>
            </w:r>
            <w:r w:rsidRPr="004567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  <w:r w:rsidR="00F643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4; n. titoli: 2000; </w:t>
            </w:r>
            <w:proofErr w:type="spellStart"/>
            <w:r w:rsidR="00F643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VN</w:t>
            </w: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u</w:t>
            </w:r>
            <w:proofErr w:type="spellEnd"/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: 100; Prezzo: 98,8; i: 4,8%; durata: decennale)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81" w:rsidRPr="00747581" w:rsidRDefault="00747581" w:rsidP="00456783">
            <w:pPr>
              <w:spacing w:after="0" w:line="240" w:lineRule="exact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2.400</w:t>
            </w:r>
          </w:p>
        </w:tc>
      </w:tr>
      <w:tr w:rsidR="00747581" w:rsidRPr="00747581" w:rsidTr="00747581">
        <w:trPr>
          <w:trHeight w:val="600"/>
        </w:trPr>
        <w:tc>
          <w:tcPr>
            <w:tcW w:w="6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81" w:rsidRPr="00747581" w:rsidRDefault="00747581" w:rsidP="00456783">
            <w:pPr>
              <w:spacing w:after="0" w:line="24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Risconti attivi (10.000 assicurazione + 2.340 disaggio)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81" w:rsidRPr="00747581" w:rsidRDefault="00747581" w:rsidP="00456783">
            <w:pPr>
              <w:spacing w:after="0" w:line="240" w:lineRule="exact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12.340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81" w:rsidRPr="00747581" w:rsidRDefault="00747581" w:rsidP="00456783">
            <w:pPr>
              <w:spacing w:after="0" w:line="24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Risconti passivi (su fitti attivi annuali di 24.000 da pagare in 3 rate anticipate quadrimestrali; avvio contratto: 01.08.</w:t>
            </w:r>
            <w:r w:rsidRPr="004567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14</w:t>
            </w: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81" w:rsidRPr="00747581" w:rsidRDefault="00747581" w:rsidP="00456783">
            <w:pPr>
              <w:spacing w:after="0" w:line="240" w:lineRule="exact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6.000</w:t>
            </w:r>
          </w:p>
        </w:tc>
      </w:tr>
      <w:tr w:rsidR="00747581" w:rsidRPr="00747581" w:rsidTr="00747581">
        <w:trPr>
          <w:trHeight w:val="930"/>
        </w:trPr>
        <w:tc>
          <w:tcPr>
            <w:tcW w:w="6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81" w:rsidRPr="00747581" w:rsidRDefault="00747581" w:rsidP="00F6432F">
            <w:pPr>
              <w:spacing w:after="0" w:line="24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Crediti tributari scadenti entro l’es. successivo (40.000 Erario c/acconti IRES/IRAP, 8.000 Crediti IVA </w:t>
            </w:r>
            <w:r w:rsidR="00F643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2014</w:t>
            </w: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+ 2.000 Erario c/Iva del III trimestre </w:t>
            </w:r>
            <w:r w:rsidR="00F643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2014</w:t>
            </w: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81" w:rsidRPr="00747581" w:rsidRDefault="00747581" w:rsidP="00456783">
            <w:pPr>
              <w:spacing w:after="0" w:line="240" w:lineRule="exact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50.000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81" w:rsidRPr="00747581" w:rsidRDefault="00747581" w:rsidP="00456783">
            <w:pPr>
              <w:spacing w:after="0" w:line="24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Debiti tributari scadenti entro l’es. successivo (20.000 Debiti IVA </w:t>
            </w:r>
            <w:r w:rsidRPr="004567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ultimo trimestre 2014 </w:t>
            </w: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+ 50.000 Debiti IRES/IRAP </w:t>
            </w:r>
            <w:r w:rsidRPr="004567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2014</w:t>
            </w: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81" w:rsidRPr="00747581" w:rsidRDefault="00747581" w:rsidP="00456783">
            <w:pPr>
              <w:spacing w:after="0" w:line="240" w:lineRule="exact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70.000</w:t>
            </w:r>
          </w:p>
        </w:tc>
      </w:tr>
      <w:tr w:rsidR="00747581" w:rsidRPr="00747581" w:rsidTr="00747581">
        <w:trPr>
          <w:trHeight w:val="1715"/>
        </w:trPr>
        <w:tc>
          <w:tcPr>
            <w:tcW w:w="6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81" w:rsidRPr="00747581" w:rsidRDefault="00747581" w:rsidP="00F6432F">
            <w:pPr>
              <w:spacing w:after="0" w:line="24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Clienti scadenti entro es. successivo                               [200.000 clienti esteri + 100.000 Clienti nazionali (comprensivo di fondo svalutazione crediti di 20.000 che è stato acceso e riclassificato al 31.12.</w:t>
            </w:r>
            <w:r w:rsidR="00F643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2014 </w:t>
            </w: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per perdite già ver</w:t>
            </w:r>
            <w:r w:rsidR="00910D44" w:rsidRPr="004567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ificatesi </w:t>
            </w: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economicamente ma non ancora finanziariamente</w:t>
            </w:r>
            <w:r w:rsidR="00910D44" w:rsidRPr="004567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(clienti individuati)</w:t>
            </w: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; quindi trattasi di rettifica) + 50.000 Fatture da emettere v/fornitori nazionali]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81" w:rsidRPr="00747581" w:rsidRDefault="00747581" w:rsidP="00456783">
            <w:pPr>
              <w:spacing w:after="0" w:line="240" w:lineRule="exact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350.000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81" w:rsidRPr="00747581" w:rsidRDefault="00747581" w:rsidP="00456783">
            <w:pPr>
              <w:spacing w:after="0" w:line="24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Fondo imposte differite (debito acceso il 31.12.</w:t>
            </w:r>
            <w:r w:rsidRPr="004567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14</w:t>
            </w: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per imposte di competenza che saranno versate all'Erario in futuro</w:t>
            </w:r>
            <w:r w:rsidR="00910D44" w:rsidRPr="004567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; quindi trattasi di fondo oneri</w:t>
            </w: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81" w:rsidRPr="00747581" w:rsidRDefault="00747581" w:rsidP="00456783">
            <w:pPr>
              <w:spacing w:after="0" w:line="240" w:lineRule="exact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10.000</w:t>
            </w:r>
          </w:p>
        </w:tc>
      </w:tr>
      <w:tr w:rsidR="00747581" w:rsidRPr="00747581" w:rsidTr="00747581">
        <w:trPr>
          <w:trHeight w:val="750"/>
        </w:trPr>
        <w:tc>
          <w:tcPr>
            <w:tcW w:w="6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81" w:rsidRPr="00747581" w:rsidRDefault="00747581" w:rsidP="00456783">
            <w:pPr>
              <w:spacing w:after="0" w:line="24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Banca c/c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81" w:rsidRPr="00747581" w:rsidRDefault="00747581" w:rsidP="00456783">
            <w:pPr>
              <w:spacing w:after="0" w:line="240" w:lineRule="exact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196.000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81" w:rsidRPr="00747581" w:rsidRDefault="00747581" w:rsidP="00456783">
            <w:pPr>
              <w:spacing w:after="0" w:line="24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Fondo operazioni e concorsi a premio (debito acceso il 31.12</w:t>
            </w:r>
            <w:r w:rsidRPr="004567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.14</w:t>
            </w: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per spese future di esistenza certa; quindi trattasi di fondo </w:t>
            </w:r>
            <w:r w:rsidR="00910D44" w:rsidRPr="004567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oneri</w:t>
            </w: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81" w:rsidRPr="00747581" w:rsidRDefault="00747581" w:rsidP="00456783">
            <w:pPr>
              <w:spacing w:after="0" w:line="240" w:lineRule="exact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30.000</w:t>
            </w:r>
          </w:p>
        </w:tc>
      </w:tr>
      <w:tr w:rsidR="00747581" w:rsidRPr="00747581" w:rsidTr="00747581">
        <w:trPr>
          <w:trHeight w:val="630"/>
        </w:trPr>
        <w:tc>
          <w:tcPr>
            <w:tcW w:w="6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81" w:rsidRPr="00747581" w:rsidRDefault="00747581" w:rsidP="00456783">
            <w:pPr>
              <w:spacing w:after="0" w:line="24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Cassa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81" w:rsidRPr="00747581" w:rsidRDefault="00747581" w:rsidP="00456783">
            <w:pPr>
              <w:spacing w:after="0" w:line="240" w:lineRule="exact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20.</w:t>
            </w:r>
            <w:r w:rsidR="00910D44" w:rsidRPr="004567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</w:t>
            </w: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81" w:rsidRPr="00747581" w:rsidRDefault="00747581" w:rsidP="00456783">
            <w:pPr>
              <w:spacing w:after="0" w:line="24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Fondo contenziosi tributari (debito acceso al 31.12.</w:t>
            </w:r>
            <w:r w:rsidRPr="004567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14</w:t>
            </w: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per spese future di esistenza incerta; quindi trattasi di fondo rischi)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81" w:rsidRPr="00747581" w:rsidRDefault="00747581" w:rsidP="00456783">
            <w:pPr>
              <w:spacing w:after="0" w:line="240" w:lineRule="exact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10.000</w:t>
            </w:r>
          </w:p>
        </w:tc>
      </w:tr>
      <w:tr w:rsidR="00747581" w:rsidRPr="00747581" w:rsidTr="00FF17F2">
        <w:trPr>
          <w:trHeight w:val="441"/>
        </w:trPr>
        <w:tc>
          <w:tcPr>
            <w:tcW w:w="6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81" w:rsidRPr="00747581" w:rsidRDefault="00747581" w:rsidP="00456783">
            <w:pPr>
              <w:spacing w:after="0" w:line="24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Impianti (rettifica al 31.12.</w:t>
            </w:r>
            <w:r w:rsidRPr="004567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14</w:t>
            </w: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per fondo di ammortamento: 20.000)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81" w:rsidRPr="00747581" w:rsidRDefault="00747581" w:rsidP="00456783">
            <w:pPr>
              <w:spacing w:after="0" w:line="240" w:lineRule="exact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70.000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81" w:rsidRPr="00747581" w:rsidRDefault="00747581" w:rsidP="00456783">
            <w:pPr>
              <w:spacing w:after="0" w:line="24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Fondo oscillazione cambi (debito acceso al 31.12.</w:t>
            </w:r>
            <w:r w:rsidRPr="004567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14</w:t>
            </w: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per rischi su crediti esteri ossia per perdite future di esistenza incerta; quindi trattasi di fondo rischi)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81" w:rsidRPr="00747581" w:rsidRDefault="00747581" w:rsidP="00456783">
            <w:pPr>
              <w:spacing w:after="0" w:line="240" w:lineRule="exact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60.000</w:t>
            </w:r>
          </w:p>
        </w:tc>
      </w:tr>
      <w:tr w:rsidR="00910D44" w:rsidRPr="00747581" w:rsidTr="00747581">
        <w:trPr>
          <w:trHeight w:val="288"/>
        </w:trPr>
        <w:tc>
          <w:tcPr>
            <w:tcW w:w="6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D44" w:rsidRPr="00456783" w:rsidRDefault="00910D44" w:rsidP="00456783">
            <w:pPr>
              <w:spacing w:after="0" w:line="24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D44" w:rsidRPr="00456783" w:rsidRDefault="00910D44" w:rsidP="00456783">
            <w:pPr>
              <w:spacing w:after="0" w:line="24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D44" w:rsidRPr="00456783" w:rsidRDefault="00910D44" w:rsidP="00456783">
            <w:pPr>
              <w:spacing w:after="0" w:line="24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567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Fondo rischi su crediti (debito acceso al 31.12.14 per rischi di consueta inesigibilità generale su crediti verso clienti non identificati; trattasi di fondo rischi)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D44" w:rsidRPr="00456783" w:rsidRDefault="00910D44" w:rsidP="00456783">
            <w:pPr>
              <w:spacing w:after="0" w:line="240" w:lineRule="exact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567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600</w:t>
            </w:r>
          </w:p>
        </w:tc>
      </w:tr>
      <w:tr w:rsidR="00747581" w:rsidRPr="00747581" w:rsidTr="00747581">
        <w:trPr>
          <w:trHeight w:val="288"/>
        </w:trPr>
        <w:tc>
          <w:tcPr>
            <w:tcW w:w="6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81" w:rsidRPr="00747581" w:rsidRDefault="00747581" w:rsidP="00456783">
            <w:pPr>
              <w:spacing w:after="0" w:line="24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81" w:rsidRPr="00747581" w:rsidRDefault="00747581" w:rsidP="00456783">
            <w:pPr>
              <w:spacing w:after="0" w:line="24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81" w:rsidRPr="00747581" w:rsidRDefault="00747581" w:rsidP="00456783">
            <w:pPr>
              <w:spacing w:after="0" w:line="24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Obbligazioni c/capitale sc. entro </w:t>
            </w:r>
            <w:r w:rsidRPr="004567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il 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81" w:rsidRPr="00747581" w:rsidRDefault="00747581" w:rsidP="00456783">
            <w:pPr>
              <w:spacing w:after="0" w:line="240" w:lineRule="exact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20.000</w:t>
            </w:r>
          </w:p>
        </w:tc>
      </w:tr>
      <w:tr w:rsidR="00747581" w:rsidRPr="00747581" w:rsidTr="00FF17F2">
        <w:trPr>
          <w:trHeight w:val="282"/>
        </w:trPr>
        <w:tc>
          <w:tcPr>
            <w:tcW w:w="6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81" w:rsidRPr="00747581" w:rsidRDefault="00747581" w:rsidP="00456783">
            <w:pPr>
              <w:spacing w:after="0" w:line="24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81" w:rsidRPr="00747581" w:rsidRDefault="00747581" w:rsidP="00456783">
            <w:pPr>
              <w:spacing w:after="0" w:line="24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81" w:rsidRPr="00747581" w:rsidRDefault="00747581" w:rsidP="00456783">
            <w:pPr>
              <w:spacing w:after="0" w:line="24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Obbligazioni c/capitale sc. oltre </w:t>
            </w:r>
            <w:r w:rsidRPr="004567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il 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81" w:rsidRPr="00747581" w:rsidRDefault="00747581" w:rsidP="00456783">
            <w:pPr>
              <w:spacing w:after="0" w:line="240" w:lineRule="exact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180.000</w:t>
            </w:r>
          </w:p>
        </w:tc>
      </w:tr>
      <w:tr w:rsidR="00747581" w:rsidRPr="00747581" w:rsidTr="00FF17F2">
        <w:trPr>
          <w:trHeight w:val="130"/>
        </w:trPr>
        <w:tc>
          <w:tcPr>
            <w:tcW w:w="6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81" w:rsidRPr="00747581" w:rsidRDefault="00747581" w:rsidP="00456783">
            <w:pPr>
              <w:spacing w:after="0" w:line="24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81" w:rsidRPr="00747581" w:rsidRDefault="00747581" w:rsidP="00456783">
            <w:pPr>
              <w:spacing w:after="0" w:line="24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81" w:rsidRPr="00747581" w:rsidRDefault="00747581" w:rsidP="00456783">
            <w:pPr>
              <w:spacing w:after="0" w:line="24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Capitale sociale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81" w:rsidRPr="00747581" w:rsidRDefault="00747581" w:rsidP="00456783">
            <w:pPr>
              <w:spacing w:after="0" w:line="240" w:lineRule="exact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300.000</w:t>
            </w:r>
          </w:p>
        </w:tc>
      </w:tr>
      <w:tr w:rsidR="00747581" w:rsidRPr="00747581" w:rsidTr="00FF17F2">
        <w:trPr>
          <w:trHeight w:val="106"/>
        </w:trPr>
        <w:tc>
          <w:tcPr>
            <w:tcW w:w="6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81" w:rsidRPr="00747581" w:rsidRDefault="00747581" w:rsidP="00456783">
            <w:pPr>
              <w:spacing w:after="0" w:line="24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81" w:rsidRPr="00747581" w:rsidRDefault="00747581" w:rsidP="00456783">
            <w:pPr>
              <w:spacing w:after="0" w:line="24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81" w:rsidRPr="00747581" w:rsidRDefault="00747581" w:rsidP="00456783">
            <w:pPr>
              <w:spacing w:after="0" w:line="24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Riserva legale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81" w:rsidRPr="00747581" w:rsidRDefault="00747581" w:rsidP="00456783">
            <w:pPr>
              <w:spacing w:after="0" w:line="240" w:lineRule="exact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40.000</w:t>
            </w:r>
          </w:p>
        </w:tc>
      </w:tr>
      <w:tr w:rsidR="00747581" w:rsidRPr="00747581" w:rsidTr="00747581">
        <w:trPr>
          <w:trHeight w:val="300"/>
        </w:trPr>
        <w:tc>
          <w:tcPr>
            <w:tcW w:w="6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81" w:rsidRPr="00747581" w:rsidRDefault="00747581" w:rsidP="00456783">
            <w:pPr>
              <w:spacing w:after="0" w:line="24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81" w:rsidRPr="00747581" w:rsidRDefault="00747581" w:rsidP="00456783">
            <w:pPr>
              <w:spacing w:after="0" w:line="24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81" w:rsidRPr="00747581" w:rsidRDefault="00747581" w:rsidP="00456783">
            <w:pPr>
              <w:spacing w:after="0" w:line="24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Utile di esercizio</w:t>
            </w:r>
            <w:r w:rsidR="00D477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81" w:rsidRPr="00747581" w:rsidRDefault="00747581" w:rsidP="00456783">
            <w:pPr>
              <w:spacing w:after="0" w:line="240" w:lineRule="exact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100.000</w:t>
            </w:r>
          </w:p>
        </w:tc>
      </w:tr>
      <w:tr w:rsidR="00747581" w:rsidRPr="00747581" w:rsidTr="00747581">
        <w:trPr>
          <w:trHeight w:val="300"/>
        </w:trPr>
        <w:tc>
          <w:tcPr>
            <w:tcW w:w="6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47581" w:rsidRPr="00747581" w:rsidRDefault="00747581" w:rsidP="00456783">
            <w:pPr>
              <w:spacing w:after="0" w:line="24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47581" w:rsidRPr="00747581" w:rsidRDefault="00747581" w:rsidP="00456783">
            <w:pPr>
              <w:spacing w:after="0" w:line="240" w:lineRule="exact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82</w:t>
            </w:r>
            <w:r w:rsidR="00910D44" w:rsidRPr="004567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</w:t>
            </w: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.</w:t>
            </w:r>
            <w:r w:rsidR="00910D44" w:rsidRPr="004567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47581" w:rsidRPr="00747581" w:rsidRDefault="00747581" w:rsidP="00456783">
            <w:pPr>
              <w:spacing w:after="0" w:line="24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47581" w:rsidRPr="00747581" w:rsidRDefault="00747581" w:rsidP="00456783">
            <w:pPr>
              <w:spacing w:after="0" w:line="240" w:lineRule="exact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82</w:t>
            </w:r>
            <w:r w:rsidR="00910D44" w:rsidRPr="004567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</w:t>
            </w: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.</w:t>
            </w:r>
            <w:r w:rsidR="00910D44" w:rsidRPr="004567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</w:t>
            </w:r>
          </w:p>
        </w:tc>
      </w:tr>
    </w:tbl>
    <w:p w:rsidR="00456783" w:rsidRDefault="00456783">
      <w:pPr>
        <w:sectPr w:rsidR="00456783" w:rsidSect="00456783">
          <w:pgSz w:w="16838" w:h="11906" w:orient="landscape"/>
          <w:pgMar w:top="567" w:right="1418" w:bottom="567" w:left="1134" w:header="709" w:footer="709" w:gutter="0"/>
          <w:cols w:space="708"/>
          <w:docGrid w:linePitch="360"/>
        </w:sectPr>
      </w:pPr>
    </w:p>
    <w:p w:rsidR="00456783" w:rsidRPr="008C47A7" w:rsidRDefault="00456783" w:rsidP="00456783">
      <w:pPr>
        <w:jc w:val="center"/>
        <w:rPr>
          <w:rFonts w:ascii="Tahoma" w:eastAsia="Calibri" w:hAnsi="Tahoma" w:cs="Times New Roman"/>
        </w:rPr>
      </w:pPr>
      <w:r>
        <w:rPr>
          <w:rFonts w:ascii="Tahoma" w:hAnsi="Tahoma"/>
        </w:rPr>
        <w:lastRenderedPageBreak/>
        <w:t>LIBRO MASTRO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47"/>
        <w:gridCol w:w="1247"/>
        <w:gridCol w:w="160"/>
        <w:gridCol w:w="1247"/>
        <w:gridCol w:w="1247"/>
        <w:gridCol w:w="160"/>
        <w:gridCol w:w="1247"/>
        <w:gridCol w:w="1247"/>
        <w:gridCol w:w="160"/>
        <w:gridCol w:w="1247"/>
        <w:gridCol w:w="1247"/>
      </w:tblGrid>
      <w:tr w:rsidR="00456783" w:rsidRPr="00E53896" w:rsidTr="00B65F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94" w:type="dxa"/>
            <w:gridSpan w:val="2"/>
            <w:tcBorders>
              <w:bottom w:val="nil"/>
            </w:tcBorders>
          </w:tcPr>
          <w:p w:rsidR="00456783" w:rsidRPr="00E53896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  <w:szCs w:val="16"/>
              </w:rPr>
            </w:pPr>
            <w:bookmarkStart w:id="0" w:name="OLE_LINK7"/>
            <w:bookmarkStart w:id="1" w:name="OLE_LINK8"/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Merci c/rimanenze iniziali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456783" w:rsidRPr="00E53896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  <w:szCs w:val="16"/>
              </w:rPr>
            </w:pP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456783" w:rsidRPr="00E53896" w:rsidRDefault="00D47742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  <w:szCs w:val="16"/>
              </w:rPr>
            </w:pP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Risconti attivi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456783" w:rsidRPr="00E53896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  <w:szCs w:val="16"/>
              </w:rPr>
            </w:pP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456783" w:rsidRPr="00E53896" w:rsidRDefault="00D47742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  <w:szCs w:val="16"/>
              </w:rPr>
            </w:pP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Crediti tributari scadenti entro l’es. successivo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456783" w:rsidRPr="00E53896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  <w:szCs w:val="16"/>
              </w:rPr>
            </w:pP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456783" w:rsidRPr="00E53896" w:rsidRDefault="00D47742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  <w:szCs w:val="16"/>
              </w:rPr>
            </w:pP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Clienti scadenti entro es. successivo                               </w:t>
            </w:r>
          </w:p>
        </w:tc>
      </w:tr>
      <w:tr w:rsidR="00456783" w:rsidTr="00B65FF4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left w:val="nil"/>
              <w:bottom w:val="nil"/>
            </w:tcBorders>
          </w:tcPr>
          <w:p w:rsidR="00456783" w:rsidRPr="00E53896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  <w:r>
              <w:rPr>
                <w:rFonts w:ascii="Tahoma" w:eastAsia="Calibri" w:hAnsi="Tahoma" w:cs="Times New Roman"/>
                <w:sz w:val="16"/>
              </w:rPr>
              <w:t xml:space="preserve"> </w:t>
            </w:r>
            <w:r w:rsidR="00D47742"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130.000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56783" w:rsidRPr="00E53896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56783" w:rsidRPr="00E53896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</w:tcBorders>
          </w:tcPr>
          <w:p w:rsidR="00456783" w:rsidRPr="00E53896" w:rsidRDefault="00D47742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12.340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56783" w:rsidRPr="00E53896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56783" w:rsidRPr="00E53896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</w:tcBorders>
          </w:tcPr>
          <w:p w:rsidR="00456783" w:rsidRPr="00E53896" w:rsidRDefault="00D47742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50.000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56783" w:rsidRPr="00E53896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56783" w:rsidRPr="00E53896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</w:tcBorders>
          </w:tcPr>
          <w:p w:rsidR="00456783" w:rsidRPr="00E53896" w:rsidRDefault="00D47742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350.000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56783" w:rsidRPr="00E53896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  <w:r>
              <w:rPr>
                <w:rFonts w:ascii="Tahoma" w:eastAsia="Calibri" w:hAnsi="Tahoma" w:cs="Times New Roman"/>
                <w:sz w:val="16"/>
              </w:rPr>
              <w:t xml:space="preserve"> </w:t>
            </w:r>
          </w:p>
        </w:tc>
      </w:tr>
      <w:tr w:rsidR="00456783" w:rsidTr="00B65FF4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</w:tr>
      <w:tr w:rsidR="00456783" w:rsidTr="00B65FF4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</w:tr>
      <w:tr w:rsidR="00456783" w:rsidTr="00B65FF4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</w:tr>
    </w:tbl>
    <w:p w:rsidR="00456783" w:rsidRDefault="00456783" w:rsidP="00456783">
      <w:pPr>
        <w:spacing w:after="0" w:line="240" w:lineRule="auto"/>
        <w:contextualSpacing/>
        <w:jc w:val="center"/>
        <w:rPr>
          <w:rFonts w:ascii="Calibri" w:eastAsia="Calibri" w:hAnsi="Calibri" w:cs="Times New Roman"/>
          <w:sz w:val="1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47"/>
        <w:gridCol w:w="1247"/>
        <w:gridCol w:w="160"/>
        <w:gridCol w:w="1247"/>
        <w:gridCol w:w="1247"/>
        <w:gridCol w:w="160"/>
        <w:gridCol w:w="1247"/>
        <w:gridCol w:w="1247"/>
        <w:gridCol w:w="160"/>
        <w:gridCol w:w="1247"/>
        <w:gridCol w:w="1247"/>
      </w:tblGrid>
      <w:tr w:rsidR="00456783" w:rsidTr="00B65F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94" w:type="dxa"/>
            <w:gridSpan w:val="2"/>
            <w:tcBorders>
              <w:bottom w:val="nil"/>
            </w:tcBorders>
          </w:tcPr>
          <w:p w:rsidR="00456783" w:rsidRDefault="00D47742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Banca c/c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456783" w:rsidRDefault="00D47742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Cassa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4"/>
              </w:rPr>
            </w:pP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456783" w:rsidRDefault="00D47742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4"/>
              </w:rPr>
            </w:pP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Impianti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4"/>
              </w:rPr>
            </w:pP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456783" w:rsidRDefault="00D47742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4"/>
              </w:rPr>
            </w:pP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Ratei passivi</w:t>
            </w:r>
          </w:p>
        </w:tc>
      </w:tr>
      <w:tr w:rsidR="00456783" w:rsidTr="00B65FF4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left w:val="nil"/>
              <w:bottom w:val="nil"/>
            </w:tcBorders>
          </w:tcPr>
          <w:p w:rsidR="00456783" w:rsidRDefault="00D47742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196.000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</w:tcBorders>
          </w:tcPr>
          <w:p w:rsidR="00456783" w:rsidRDefault="00D47742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20.</w:t>
            </w:r>
            <w:r w:rsidRPr="004567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</w:t>
            </w: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</w:tcBorders>
          </w:tcPr>
          <w:p w:rsidR="00456783" w:rsidRDefault="00D47742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70.000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</w:tr>
      <w:tr w:rsidR="00456783" w:rsidTr="00B65FF4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</w:tr>
      <w:tr w:rsidR="00456783" w:rsidTr="00B65FF4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</w:tr>
      <w:tr w:rsidR="00456783" w:rsidTr="00B65FF4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</w:tr>
      <w:tr w:rsidR="00456783" w:rsidTr="00B65FF4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</w:tr>
    </w:tbl>
    <w:p w:rsidR="00456783" w:rsidRDefault="00456783" w:rsidP="00456783">
      <w:pPr>
        <w:pStyle w:val="Intestazione"/>
        <w:tabs>
          <w:tab w:val="clear" w:pos="4819"/>
          <w:tab w:val="clear" w:pos="9638"/>
        </w:tabs>
        <w:contextualSpacing/>
        <w:rPr>
          <w:color w:val="0000FF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47"/>
        <w:gridCol w:w="1247"/>
        <w:gridCol w:w="160"/>
        <w:gridCol w:w="1247"/>
        <w:gridCol w:w="1247"/>
        <w:gridCol w:w="160"/>
        <w:gridCol w:w="1247"/>
        <w:gridCol w:w="1247"/>
        <w:gridCol w:w="160"/>
        <w:gridCol w:w="1247"/>
        <w:gridCol w:w="1247"/>
      </w:tblGrid>
      <w:tr w:rsidR="00456783" w:rsidTr="00B65F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94" w:type="dxa"/>
            <w:gridSpan w:val="2"/>
            <w:tcBorders>
              <w:bottom w:val="single" w:sz="4" w:space="0" w:color="auto"/>
            </w:tcBorders>
          </w:tcPr>
          <w:p w:rsidR="00456783" w:rsidRDefault="00D47742" w:rsidP="00D47742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3"/>
              </w:rPr>
            </w:pP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Risconti passivi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4"/>
              </w:rPr>
            </w:pPr>
          </w:p>
        </w:tc>
        <w:tc>
          <w:tcPr>
            <w:tcW w:w="2494" w:type="dxa"/>
            <w:gridSpan w:val="2"/>
            <w:tcBorders>
              <w:bottom w:val="single" w:sz="4" w:space="0" w:color="auto"/>
            </w:tcBorders>
          </w:tcPr>
          <w:p w:rsidR="00456783" w:rsidRDefault="00D47742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4"/>
              </w:rPr>
            </w:pP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Debiti tributari scadenti entro l’es. successivo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4"/>
              </w:rPr>
            </w:pP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456783" w:rsidRDefault="00D47742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4"/>
              </w:rPr>
            </w:pP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Fondo imposte differite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4"/>
              </w:rPr>
            </w:pP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456783" w:rsidRDefault="00D47742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4"/>
              </w:rPr>
            </w:pP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Fondo operazioni e concorsi a premio</w:t>
            </w:r>
          </w:p>
        </w:tc>
      </w:tr>
      <w:tr w:rsidR="00456783" w:rsidTr="00B65FF4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4" w:space="0" w:color="auto"/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3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  <w:right w:val="nil"/>
            </w:tcBorders>
          </w:tcPr>
          <w:p w:rsidR="00456783" w:rsidRDefault="00D47742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3"/>
              </w:rPr>
            </w:pP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6.000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  <w:right w:val="nil"/>
            </w:tcBorders>
          </w:tcPr>
          <w:p w:rsidR="00456783" w:rsidRDefault="00D47742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70.000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56783" w:rsidRDefault="00D47742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10.000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56783" w:rsidRDefault="00D47742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30.000</w:t>
            </w:r>
          </w:p>
        </w:tc>
      </w:tr>
      <w:tr w:rsidR="00456783" w:rsidTr="00B65FF4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456783" w:rsidRDefault="00456783" w:rsidP="00456783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</w:tr>
      <w:tr w:rsidR="00456783" w:rsidTr="00B65FF4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456783" w:rsidRDefault="00456783" w:rsidP="00456783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</w:tr>
      <w:tr w:rsidR="00456783" w:rsidTr="00B65FF4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456783" w:rsidRDefault="00456783" w:rsidP="00456783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ahoma" w:eastAsia="Calibri" w:hAnsi="Tahoma" w:cs="Times New Roman"/>
                <w:sz w:val="16"/>
              </w:rPr>
            </w:pPr>
            <w:r>
              <w:rPr>
                <w:rFonts w:ascii="Tahoma" w:eastAsia="Calibri" w:hAnsi="Tahoma" w:cs="Times New Roman"/>
                <w:sz w:val="16"/>
              </w:rPr>
              <w:tab/>
            </w: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</w:tr>
      <w:tr w:rsidR="00456783" w:rsidTr="00B65FF4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</w:tr>
    </w:tbl>
    <w:p w:rsidR="00456783" w:rsidRDefault="00456783" w:rsidP="00456783">
      <w:pPr>
        <w:spacing w:after="0" w:line="240" w:lineRule="auto"/>
        <w:contextualSpacing/>
        <w:rPr>
          <w:rFonts w:ascii="Arial" w:eastAsia="Calibri" w:hAnsi="Arial" w:cs="Times New Roman"/>
          <w:sz w:val="1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47"/>
        <w:gridCol w:w="1247"/>
        <w:gridCol w:w="160"/>
        <w:gridCol w:w="1247"/>
        <w:gridCol w:w="1247"/>
        <w:gridCol w:w="160"/>
        <w:gridCol w:w="1247"/>
        <w:gridCol w:w="1247"/>
        <w:gridCol w:w="160"/>
        <w:gridCol w:w="1247"/>
        <w:gridCol w:w="1247"/>
      </w:tblGrid>
      <w:tr w:rsidR="00456783" w:rsidTr="00B65F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94" w:type="dxa"/>
            <w:gridSpan w:val="2"/>
            <w:tcBorders>
              <w:bottom w:val="nil"/>
            </w:tcBorders>
          </w:tcPr>
          <w:p w:rsidR="00456783" w:rsidRDefault="00D47742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4"/>
              </w:rPr>
            </w:pP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Fondo contenziosi tributari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4"/>
              </w:rPr>
            </w:pP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456783" w:rsidRDefault="00D47742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4"/>
              </w:rPr>
            </w:pP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Fondo oscillazione cambi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4"/>
              </w:rPr>
            </w:pP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456783" w:rsidRDefault="00D47742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4"/>
              </w:rPr>
            </w:pPr>
            <w:r w:rsidRPr="004567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Fondo rischi su crediti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4"/>
              </w:rPr>
            </w:pP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456783" w:rsidRDefault="00D47742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4"/>
              </w:rPr>
            </w:pP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Obbligazioni c/capitale sc. entro </w:t>
            </w:r>
            <w:r w:rsidRPr="004567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il 2015</w:t>
            </w:r>
          </w:p>
        </w:tc>
      </w:tr>
      <w:tr w:rsidR="00456783" w:rsidTr="00B65FF4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56783" w:rsidRDefault="00D47742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10.000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56783" w:rsidRDefault="00D47742" w:rsidP="00D47742">
            <w:pPr>
              <w:spacing w:after="0" w:line="240" w:lineRule="auto"/>
              <w:contextualSpacing/>
              <w:rPr>
                <w:rFonts w:ascii="Tahoma" w:eastAsia="Calibri" w:hAnsi="Tahoma" w:cs="Times New Roman"/>
                <w:sz w:val="16"/>
              </w:rPr>
            </w:pP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60.000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56783" w:rsidRDefault="00D47742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  <w:r w:rsidRPr="004567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56783" w:rsidRDefault="00D47742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20.000</w:t>
            </w:r>
          </w:p>
        </w:tc>
      </w:tr>
      <w:tr w:rsidR="00456783" w:rsidTr="00B65FF4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</w:tr>
      <w:tr w:rsidR="00456783" w:rsidTr="00B65FF4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</w:tr>
      <w:tr w:rsidR="00456783" w:rsidTr="00B65FF4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</w:tr>
    </w:tbl>
    <w:p w:rsidR="00456783" w:rsidRDefault="00456783" w:rsidP="00456783">
      <w:pPr>
        <w:spacing w:after="0" w:line="240" w:lineRule="auto"/>
        <w:contextualSpacing/>
        <w:rPr>
          <w:rFonts w:ascii="Arial" w:eastAsia="Calibri" w:hAnsi="Arial" w:cs="Times New Roman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47"/>
        <w:gridCol w:w="1247"/>
        <w:gridCol w:w="160"/>
        <w:gridCol w:w="1247"/>
        <w:gridCol w:w="1247"/>
        <w:gridCol w:w="160"/>
        <w:gridCol w:w="1247"/>
        <w:gridCol w:w="1247"/>
        <w:gridCol w:w="160"/>
        <w:gridCol w:w="1247"/>
        <w:gridCol w:w="1247"/>
      </w:tblGrid>
      <w:tr w:rsidR="00456783" w:rsidTr="00B65F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94" w:type="dxa"/>
            <w:gridSpan w:val="2"/>
            <w:tcBorders>
              <w:bottom w:val="nil"/>
            </w:tcBorders>
          </w:tcPr>
          <w:p w:rsidR="00456783" w:rsidRDefault="00D47742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4"/>
              </w:rPr>
            </w:pP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Obbligazioni c/capitale sc. oltre </w:t>
            </w:r>
            <w:r w:rsidRPr="004567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il 2015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4"/>
              </w:rPr>
            </w:pP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456783" w:rsidRDefault="00D47742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4"/>
              </w:rPr>
            </w:pP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Capitale sociale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4"/>
              </w:rPr>
            </w:pP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456783" w:rsidRDefault="00D47742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4"/>
              </w:rPr>
            </w:pP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Riserva legale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4"/>
              </w:rPr>
            </w:pP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456783" w:rsidRDefault="00D47742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4"/>
              </w:rPr>
            </w:pP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Utile di esercizio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2014</w:t>
            </w:r>
          </w:p>
        </w:tc>
      </w:tr>
      <w:tr w:rsidR="00456783" w:rsidTr="00B65FF4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56783" w:rsidRDefault="00D47742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180.000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56783" w:rsidRDefault="00D47742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300.000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56783" w:rsidRDefault="00D47742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40.000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56783" w:rsidRDefault="00D47742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  <w:r w:rsidRPr="007475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100.000</w:t>
            </w:r>
          </w:p>
        </w:tc>
      </w:tr>
      <w:tr w:rsidR="00456783" w:rsidTr="00B65FF4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</w:tr>
      <w:tr w:rsidR="00456783" w:rsidTr="00B65FF4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</w:tr>
    </w:tbl>
    <w:p w:rsidR="00456783" w:rsidRDefault="00456783" w:rsidP="00456783">
      <w:pPr>
        <w:spacing w:after="0" w:line="240" w:lineRule="auto"/>
        <w:contextualSpacing/>
        <w:rPr>
          <w:rFonts w:ascii="Arial" w:eastAsia="Calibri" w:hAnsi="Arial" w:cs="Times New Roman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47"/>
        <w:gridCol w:w="1247"/>
        <w:gridCol w:w="160"/>
        <w:gridCol w:w="1247"/>
        <w:gridCol w:w="1247"/>
        <w:gridCol w:w="160"/>
        <w:gridCol w:w="1247"/>
        <w:gridCol w:w="1247"/>
        <w:gridCol w:w="160"/>
        <w:gridCol w:w="1247"/>
        <w:gridCol w:w="1247"/>
      </w:tblGrid>
      <w:tr w:rsidR="00456783" w:rsidTr="00B65F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94" w:type="dxa"/>
            <w:gridSpan w:val="2"/>
            <w:tcBorders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4"/>
              </w:rPr>
            </w:pPr>
          </w:p>
          <w:p w:rsidR="00F6432F" w:rsidRDefault="00F6432F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4"/>
              </w:rPr>
            </w:pP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4"/>
              </w:rPr>
            </w:pP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4"/>
              </w:rPr>
            </w:pP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4"/>
              </w:rPr>
            </w:pPr>
          </w:p>
        </w:tc>
      </w:tr>
      <w:tr w:rsidR="00456783" w:rsidTr="00B65FF4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</w:tr>
      <w:tr w:rsidR="00456783" w:rsidTr="00B65FF4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</w:tr>
      <w:tr w:rsidR="00456783" w:rsidTr="00B65FF4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</w:tr>
      <w:tr w:rsidR="00456783" w:rsidTr="00B65FF4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</w:tr>
    </w:tbl>
    <w:p w:rsidR="00456783" w:rsidRDefault="00456783" w:rsidP="00456783">
      <w:pPr>
        <w:spacing w:after="0" w:line="240" w:lineRule="auto"/>
        <w:contextualSpacing/>
        <w:rPr>
          <w:rFonts w:ascii="Arial" w:eastAsia="Calibri" w:hAnsi="Arial" w:cs="Times New Roman"/>
          <w:sz w:val="1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47"/>
        <w:gridCol w:w="1247"/>
        <w:gridCol w:w="160"/>
        <w:gridCol w:w="1247"/>
        <w:gridCol w:w="1247"/>
        <w:gridCol w:w="160"/>
        <w:gridCol w:w="1247"/>
        <w:gridCol w:w="1247"/>
        <w:gridCol w:w="160"/>
        <w:gridCol w:w="1247"/>
        <w:gridCol w:w="1247"/>
      </w:tblGrid>
      <w:tr w:rsidR="00456783" w:rsidTr="00B65F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94" w:type="dxa"/>
            <w:gridSpan w:val="2"/>
            <w:tcBorders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4"/>
              </w:rPr>
            </w:pPr>
          </w:p>
          <w:p w:rsidR="00F6432F" w:rsidRDefault="00F6432F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4"/>
              </w:rPr>
            </w:pP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4"/>
              </w:rPr>
            </w:pP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4"/>
              </w:rPr>
            </w:pP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456783" w:rsidRDefault="00456783" w:rsidP="00456783">
            <w:pPr>
              <w:tabs>
                <w:tab w:val="left" w:pos="435"/>
              </w:tabs>
              <w:spacing w:after="0" w:line="240" w:lineRule="auto"/>
              <w:contextualSpacing/>
              <w:rPr>
                <w:rFonts w:ascii="Arial" w:eastAsia="Calibri" w:hAnsi="Arial" w:cs="Times New Roman"/>
                <w:sz w:val="14"/>
              </w:rPr>
            </w:pPr>
          </w:p>
        </w:tc>
      </w:tr>
      <w:tr w:rsidR="00456783" w:rsidTr="00B65FF4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</w:tr>
      <w:tr w:rsidR="00456783" w:rsidTr="00F6432F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</w:tr>
      <w:tr w:rsidR="00456783" w:rsidTr="00F6432F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</w:tr>
    </w:tbl>
    <w:p w:rsidR="00456783" w:rsidRDefault="00456783" w:rsidP="00456783">
      <w:pPr>
        <w:spacing w:after="0" w:line="240" w:lineRule="auto"/>
        <w:contextualSpacing/>
        <w:rPr>
          <w:rFonts w:ascii="Arial" w:eastAsia="Calibri" w:hAnsi="Arial" w:cs="Times New Roman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47"/>
        <w:gridCol w:w="1247"/>
        <w:gridCol w:w="160"/>
        <w:gridCol w:w="1247"/>
        <w:gridCol w:w="1247"/>
        <w:gridCol w:w="160"/>
        <w:gridCol w:w="1247"/>
        <w:gridCol w:w="1247"/>
        <w:gridCol w:w="160"/>
        <w:gridCol w:w="1247"/>
        <w:gridCol w:w="1247"/>
      </w:tblGrid>
      <w:tr w:rsidR="00456783" w:rsidTr="00B65F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94" w:type="dxa"/>
            <w:gridSpan w:val="2"/>
            <w:tcBorders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3"/>
              </w:rPr>
            </w:pPr>
          </w:p>
          <w:p w:rsidR="00F6432F" w:rsidRDefault="00F6432F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3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4"/>
              </w:rPr>
            </w:pP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4"/>
              </w:rPr>
            </w:pP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4"/>
              </w:rPr>
            </w:pP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Arial" w:eastAsia="Calibri" w:hAnsi="Arial" w:cs="Times New Roman"/>
                <w:sz w:val="14"/>
              </w:rPr>
            </w:pPr>
          </w:p>
        </w:tc>
      </w:tr>
      <w:tr w:rsidR="00456783" w:rsidTr="00B65FF4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</w:tr>
      <w:tr w:rsidR="00456783" w:rsidTr="00B65FF4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</w:tr>
      <w:tr w:rsidR="00456783" w:rsidTr="00B65FF4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56783" w:rsidRDefault="00456783" w:rsidP="00456783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</w:tr>
    </w:tbl>
    <w:p w:rsidR="00456783" w:rsidRDefault="00456783" w:rsidP="00456783">
      <w:pPr>
        <w:keepNext/>
        <w:tabs>
          <w:tab w:val="left" w:pos="5954"/>
        </w:tabs>
        <w:spacing w:after="0" w:line="240" w:lineRule="auto"/>
        <w:contextualSpacing/>
        <w:jc w:val="center"/>
        <w:outlineLvl w:val="0"/>
        <w:rPr>
          <w:rFonts w:ascii="Tahoma" w:eastAsia="Calibri" w:hAnsi="Tahoma" w:cs="Times New Roman"/>
          <w:sz w:val="1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47"/>
        <w:gridCol w:w="1247"/>
        <w:gridCol w:w="160"/>
        <w:gridCol w:w="1247"/>
        <w:gridCol w:w="1247"/>
        <w:gridCol w:w="160"/>
        <w:gridCol w:w="1247"/>
        <w:gridCol w:w="1247"/>
        <w:gridCol w:w="160"/>
        <w:gridCol w:w="1247"/>
        <w:gridCol w:w="1247"/>
      </w:tblGrid>
      <w:tr w:rsidR="00D47742" w:rsidTr="00D477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94" w:type="dxa"/>
            <w:gridSpan w:val="2"/>
            <w:tcBorders>
              <w:bottom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4"/>
              </w:rPr>
            </w:pPr>
          </w:p>
          <w:p w:rsidR="00F6432F" w:rsidRDefault="00F6432F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4"/>
              </w:rPr>
            </w:pP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4"/>
              </w:rPr>
            </w:pP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4"/>
              </w:rPr>
            </w:pP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4"/>
              </w:rPr>
            </w:pPr>
          </w:p>
        </w:tc>
      </w:tr>
      <w:tr w:rsidR="00D47742" w:rsidTr="00D47742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left w:val="nil"/>
              <w:bottom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</w:tr>
      <w:tr w:rsidR="00D47742" w:rsidTr="00D47742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</w:tr>
      <w:tr w:rsidR="00D47742" w:rsidTr="00D47742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</w:tr>
      <w:tr w:rsidR="00D47742" w:rsidTr="00D47742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</w:tr>
    </w:tbl>
    <w:p w:rsidR="00D47742" w:rsidRDefault="00D47742" w:rsidP="00D47742">
      <w:pPr>
        <w:spacing w:after="0" w:line="240" w:lineRule="auto"/>
        <w:contextualSpacing/>
        <w:rPr>
          <w:rFonts w:ascii="Arial" w:eastAsia="Calibri" w:hAnsi="Arial" w:cs="Times New Roman"/>
          <w:sz w:val="1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47"/>
        <w:gridCol w:w="1247"/>
        <w:gridCol w:w="160"/>
        <w:gridCol w:w="1247"/>
        <w:gridCol w:w="1247"/>
        <w:gridCol w:w="160"/>
        <w:gridCol w:w="1247"/>
        <w:gridCol w:w="1247"/>
        <w:gridCol w:w="160"/>
        <w:gridCol w:w="1247"/>
        <w:gridCol w:w="1247"/>
      </w:tblGrid>
      <w:tr w:rsidR="00D47742" w:rsidTr="00B65F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94" w:type="dxa"/>
            <w:gridSpan w:val="2"/>
            <w:tcBorders>
              <w:bottom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4"/>
              </w:rPr>
            </w:pPr>
          </w:p>
          <w:p w:rsidR="00F6432F" w:rsidRDefault="00F6432F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4"/>
              </w:rPr>
            </w:pP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4"/>
              </w:rPr>
            </w:pP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4"/>
              </w:rPr>
            </w:pP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D47742" w:rsidRDefault="00D47742" w:rsidP="00B65FF4">
            <w:pPr>
              <w:tabs>
                <w:tab w:val="left" w:pos="435"/>
              </w:tabs>
              <w:spacing w:after="0" w:line="240" w:lineRule="auto"/>
              <w:contextualSpacing/>
              <w:rPr>
                <w:rFonts w:ascii="Arial" w:eastAsia="Calibri" w:hAnsi="Arial" w:cs="Times New Roman"/>
                <w:sz w:val="14"/>
              </w:rPr>
            </w:pPr>
          </w:p>
        </w:tc>
      </w:tr>
      <w:tr w:rsidR="00D47742" w:rsidTr="00B65FF4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left w:val="nil"/>
              <w:bottom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</w:tr>
      <w:tr w:rsidR="00D47742" w:rsidTr="00B65FF4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</w:tr>
      <w:tr w:rsidR="00D47742" w:rsidTr="00B65FF4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</w:tr>
    </w:tbl>
    <w:p w:rsidR="00D47742" w:rsidRDefault="00D47742" w:rsidP="00D47742">
      <w:pPr>
        <w:spacing w:after="0" w:line="240" w:lineRule="auto"/>
        <w:contextualSpacing/>
        <w:rPr>
          <w:rFonts w:ascii="Arial" w:eastAsia="Calibri" w:hAnsi="Arial" w:cs="Times New Roman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47"/>
        <w:gridCol w:w="1247"/>
        <w:gridCol w:w="160"/>
        <w:gridCol w:w="1247"/>
        <w:gridCol w:w="1247"/>
        <w:gridCol w:w="160"/>
        <w:gridCol w:w="1247"/>
        <w:gridCol w:w="1247"/>
        <w:gridCol w:w="160"/>
        <w:gridCol w:w="1247"/>
        <w:gridCol w:w="1247"/>
      </w:tblGrid>
      <w:tr w:rsidR="00D47742" w:rsidTr="00D477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94" w:type="dxa"/>
            <w:gridSpan w:val="2"/>
            <w:tcBorders>
              <w:bottom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3"/>
              </w:rPr>
            </w:pPr>
          </w:p>
          <w:p w:rsidR="00F6432F" w:rsidRDefault="00F6432F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3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4"/>
              </w:rPr>
            </w:pP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4"/>
              </w:rPr>
            </w:pP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4"/>
              </w:rPr>
            </w:pP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Arial" w:eastAsia="Calibri" w:hAnsi="Arial" w:cs="Times New Roman"/>
                <w:sz w:val="14"/>
              </w:rPr>
            </w:pPr>
          </w:p>
        </w:tc>
      </w:tr>
      <w:tr w:rsidR="00D47742" w:rsidTr="00D47742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left w:val="nil"/>
              <w:bottom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</w:tr>
      <w:tr w:rsidR="00F6432F" w:rsidTr="00B65FF4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F6432F" w:rsidRDefault="00F6432F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F6432F" w:rsidRDefault="00F6432F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6432F" w:rsidRDefault="00F6432F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F6432F" w:rsidRDefault="00F6432F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F6432F" w:rsidRDefault="00F6432F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6432F" w:rsidRDefault="00F6432F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F6432F" w:rsidRDefault="00F6432F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F6432F" w:rsidRDefault="00F6432F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6432F" w:rsidRDefault="00F6432F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F6432F" w:rsidRDefault="00F6432F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F6432F" w:rsidRDefault="00F6432F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</w:tr>
      <w:tr w:rsidR="00D47742" w:rsidTr="00D47742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D47742" w:rsidRDefault="00D47742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</w:tr>
    </w:tbl>
    <w:p w:rsidR="00456783" w:rsidRDefault="00456783" w:rsidP="00456783">
      <w:pPr>
        <w:keepNext/>
        <w:tabs>
          <w:tab w:val="left" w:pos="5954"/>
        </w:tabs>
        <w:jc w:val="center"/>
        <w:outlineLvl w:val="0"/>
        <w:rPr>
          <w:rFonts w:ascii="Tahoma" w:eastAsia="Calibri" w:hAnsi="Tahoma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47"/>
        <w:gridCol w:w="1247"/>
        <w:gridCol w:w="160"/>
        <w:gridCol w:w="1247"/>
        <w:gridCol w:w="1247"/>
        <w:gridCol w:w="160"/>
        <w:gridCol w:w="1247"/>
        <w:gridCol w:w="1247"/>
        <w:gridCol w:w="160"/>
        <w:gridCol w:w="1247"/>
        <w:gridCol w:w="1247"/>
      </w:tblGrid>
      <w:tr w:rsidR="00F6432F" w:rsidTr="00B65F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94" w:type="dxa"/>
            <w:gridSpan w:val="2"/>
            <w:tcBorders>
              <w:bottom w:val="nil"/>
            </w:tcBorders>
          </w:tcPr>
          <w:p w:rsidR="00F6432F" w:rsidRDefault="00F6432F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3"/>
              </w:rPr>
            </w:pPr>
          </w:p>
          <w:p w:rsidR="00F6432F" w:rsidRDefault="00F6432F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3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F6432F" w:rsidRDefault="00F6432F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4"/>
              </w:rPr>
            </w:pP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F6432F" w:rsidRDefault="00F6432F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F6432F" w:rsidRDefault="00F6432F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4"/>
              </w:rPr>
            </w:pP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F6432F" w:rsidRDefault="00F6432F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F6432F" w:rsidRDefault="00F6432F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4"/>
              </w:rPr>
            </w:pP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F6432F" w:rsidRDefault="00F6432F" w:rsidP="00B65FF4">
            <w:pPr>
              <w:spacing w:after="0" w:line="240" w:lineRule="auto"/>
              <w:contextualSpacing/>
              <w:jc w:val="center"/>
              <w:rPr>
                <w:rFonts w:ascii="Arial" w:eastAsia="Calibri" w:hAnsi="Arial" w:cs="Times New Roman"/>
                <w:sz w:val="14"/>
              </w:rPr>
            </w:pPr>
          </w:p>
        </w:tc>
      </w:tr>
      <w:tr w:rsidR="00F6432F" w:rsidTr="00B65FF4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left w:val="nil"/>
              <w:bottom w:val="nil"/>
            </w:tcBorders>
          </w:tcPr>
          <w:p w:rsidR="00F6432F" w:rsidRDefault="00F6432F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F6432F" w:rsidRDefault="00F6432F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6432F" w:rsidRDefault="00F6432F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</w:tcBorders>
          </w:tcPr>
          <w:p w:rsidR="00F6432F" w:rsidRDefault="00F6432F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F6432F" w:rsidRDefault="00F6432F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6432F" w:rsidRDefault="00F6432F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</w:tcBorders>
          </w:tcPr>
          <w:p w:rsidR="00F6432F" w:rsidRDefault="00F6432F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F6432F" w:rsidRDefault="00F6432F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6432F" w:rsidRDefault="00F6432F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</w:tcBorders>
          </w:tcPr>
          <w:p w:rsidR="00F6432F" w:rsidRDefault="00F6432F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F6432F" w:rsidRDefault="00F6432F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</w:tr>
      <w:tr w:rsidR="00F6432F" w:rsidTr="00B65FF4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F6432F" w:rsidRDefault="00F6432F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F6432F" w:rsidRDefault="00F6432F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6432F" w:rsidRDefault="00F6432F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F6432F" w:rsidRDefault="00F6432F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F6432F" w:rsidRDefault="00F6432F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6432F" w:rsidRDefault="00F6432F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F6432F" w:rsidRDefault="00F6432F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F6432F" w:rsidRDefault="00F6432F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6432F" w:rsidRDefault="00F6432F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F6432F" w:rsidRDefault="00F6432F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F6432F" w:rsidRDefault="00F6432F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</w:tr>
      <w:tr w:rsidR="00F6432F" w:rsidTr="00B65FF4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F6432F" w:rsidRDefault="00F6432F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F6432F" w:rsidRDefault="00F6432F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6432F" w:rsidRDefault="00F6432F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F6432F" w:rsidRDefault="00F6432F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F6432F" w:rsidRDefault="00F6432F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6432F" w:rsidRDefault="00F6432F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F6432F" w:rsidRDefault="00F6432F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F6432F" w:rsidRDefault="00F6432F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6432F" w:rsidRDefault="00F6432F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F6432F" w:rsidRDefault="00F6432F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F6432F" w:rsidRDefault="00F6432F" w:rsidP="00B65FF4">
            <w:pPr>
              <w:spacing w:after="0" w:line="240" w:lineRule="auto"/>
              <w:contextualSpacing/>
              <w:jc w:val="center"/>
              <w:rPr>
                <w:rFonts w:ascii="Tahoma" w:eastAsia="Calibri" w:hAnsi="Tahoma" w:cs="Times New Roman"/>
                <w:sz w:val="16"/>
              </w:rPr>
            </w:pPr>
          </w:p>
        </w:tc>
      </w:tr>
      <w:bookmarkEnd w:id="0"/>
      <w:bookmarkEnd w:id="1"/>
    </w:tbl>
    <w:p w:rsidR="00F6432F" w:rsidRPr="008C47A7" w:rsidRDefault="00F6432F" w:rsidP="00456783">
      <w:pPr>
        <w:keepNext/>
        <w:tabs>
          <w:tab w:val="left" w:pos="5954"/>
        </w:tabs>
        <w:jc w:val="center"/>
        <w:outlineLvl w:val="0"/>
        <w:rPr>
          <w:rFonts w:ascii="Tahoma" w:eastAsia="Calibri" w:hAnsi="Tahoma" w:cs="Times New Roman"/>
          <w:sz w:val="10"/>
          <w:szCs w:val="10"/>
        </w:rPr>
      </w:pPr>
    </w:p>
    <w:sectPr w:rsidR="00F6432F" w:rsidRPr="008C47A7" w:rsidSect="00F643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747581"/>
    <w:rsid w:val="00344057"/>
    <w:rsid w:val="00456783"/>
    <w:rsid w:val="00460322"/>
    <w:rsid w:val="00747581"/>
    <w:rsid w:val="00910D44"/>
    <w:rsid w:val="00987B62"/>
    <w:rsid w:val="00D47742"/>
    <w:rsid w:val="00F6432F"/>
    <w:rsid w:val="00FF1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40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5678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IntestazioneCarattere">
    <w:name w:val="Intestazione Carattere"/>
    <w:basedOn w:val="Carpredefinitoparagrafo"/>
    <w:link w:val="Intestazione"/>
    <w:rsid w:val="00456783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ATattiliotreppiedi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</dc:creator>
  <cp:keywords/>
  <dc:description/>
  <cp:lastModifiedBy>Tiziana</cp:lastModifiedBy>
  <cp:revision>3</cp:revision>
  <cp:lastPrinted>2015-11-16T10:35:00Z</cp:lastPrinted>
  <dcterms:created xsi:type="dcterms:W3CDTF">2015-11-16T09:52:00Z</dcterms:created>
  <dcterms:modified xsi:type="dcterms:W3CDTF">2015-11-16T10:46:00Z</dcterms:modified>
</cp:coreProperties>
</file>