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67" w:rsidRDefault="00DA6967" w:rsidP="00DA6967">
      <w:pPr>
        <w:jc w:val="right"/>
        <w:rPr>
          <w:sz w:val="24"/>
          <w:szCs w:val="24"/>
        </w:rPr>
      </w:pPr>
      <w:bookmarkStart w:id="0" w:name="_GoBack"/>
      <w:bookmarkEnd w:id="0"/>
    </w:p>
    <w:p w:rsidR="00DA6967" w:rsidRDefault="00DA6967" w:rsidP="00DA6967">
      <w:pPr>
        <w:jc w:val="right"/>
        <w:rPr>
          <w:sz w:val="24"/>
          <w:szCs w:val="24"/>
        </w:rPr>
      </w:pPr>
    </w:p>
    <w:p w:rsidR="00DA6967" w:rsidRDefault="00DA6967" w:rsidP="00DA6967">
      <w:pPr>
        <w:jc w:val="right"/>
        <w:rPr>
          <w:sz w:val="24"/>
          <w:szCs w:val="24"/>
        </w:rPr>
      </w:pPr>
    </w:p>
    <w:p w:rsidR="00DA6967" w:rsidRDefault="00DA6967" w:rsidP="00DA6967">
      <w:pPr>
        <w:rPr>
          <w:sz w:val="24"/>
          <w:szCs w:val="24"/>
        </w:rPr>
      </w:pPr>
    </w:p>
    <w:p w:rsidR="00DA6967" w:rsidRDefault="00DA6967" w:rsidP="00DA6967">
      <w:pPr>
        <w:rPr>
          <w:sz w:val="24"/>
          <w:szCs w:val="24"/>
        </w:rPr>
      </w:pPr>
    </w:p>
    <w:p w:rsidR="00DA6967" w:rsidRDefault="00DA6967" w:rsidP="00DA6967">
      <w:pPr>
        <w:rPr>
          <w:sz w:val="24"/>
          <w:szCs w:val="24"/>
        </w:rPr>
      </w:pPr>
    </w:p>
    <w:p w:rsidR="00DA6967" w:rsidRDefault="00DA6967" w:rsidP="00DA6967">
      <w:pPr>
        <w:rPr>
          <w:sz w:val="24"/>
          <w:szCs w:val="24"/>
        </w:rPr>
      </w:pP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professor Paolo Gibilisco terrà una conferenza dal titolo </w:t>
      </w: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</w:p>
    <w:p w:rsidR="00DA6967" w:rsidRPr="00DA6967" w:rsidRDefault="00DA6967" w:rsidP="00DA6967">
      <w:pPr>
        <w:pStyle w:val="Intestazione"/>
        <w:jc w:val="center"/>
        <w:rPr>
          <w:b/>
          <w:sz w:val="24"/>
          <w:szCs w:val="24"/>
        </w:rPr>
      </w:pPr>
      <w:r w:rsidRPr="00DA6967">
        <w:rPr>
          <w:b/>
          <w:sz w:val="24"/>
          <w:szCs w:val="24"/>
        </w:rPr>
        <w:t>Un invito alla geometria dell’informazione</w:t>
      </w: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  <w:r>
        <w:rPr>
          <w:sz w:val="24"/>
          <w:szCs w:val="24"/>
        </w:rPr>
        <w:t>Nell’Aula Seminari della sede di Viale della Pineta 4, al primo piano</w:t>
      </w: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  <w:r>
        <w:rPr>
          <w:sz w:val="24"/>
          <w:szCs w:val="24"/>
        </w:rPr>
        <w:t>il giorno 1.7.2016</w:t>
      </w: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  <w:r>
        <w:rPr>
          <w:sz w:val="24"/>
          <w:szCs w:val="24"/>
        </w:rPr>
        <w:t>alle ore 15.00</w:t>
      </w: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</w:p>
    <w:p w:rsidR="00DA6967" w:rsidRDefault="00DA6967" w:rsidP="00DA6967">
      <w:pPr>
        <w:pStyle w:val="Intestazione"/>
        <w:jc w:val="both"/>
        <w:rPr>
          <w:sz w:val="24"/>
          <w:szCs w:val="24"/>
        </w:rPr>
      </w:pPr>
    </w:p>
    <w:p w:rsidR="00DA6967" w:rsidRDefault="00DA6967" w:rsidP="00DA6967">
      <w:pPr>
        <w:pStyle w:val="Intestazione"/>
        <w:jc w:val="both"/>
        <w:rPr>
          <w:sz w:val="24"/>
          <w:szCs w:val="24"/>
        </w:rPr>
      </w:pPr>
    </w:p>
    <w:p w:rsidR="00DA6967" w:rsidRDefault="00DA6967" w:rsidP="00DA6967"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Sunto: </w:t>
      </w:r>
    </w:p>
    <w:p w:rsidR="00DA6967" w:rsidRDefault="00DA6967" w:rsidP="00DA6967">
      <w:pPr>
        <w:pStyle w:val="Intestazione"/>
        <w:jc w:val="both"/>
        <w:rPr>
          <w:sz w:val="24"/>
          <w:szCs w:val="24"/>
        </w:rPr>
      </w:pPr>
    </w:p>
    <w:p w:rsidR="00DA6967" w:rsidRDefault="00DA6967" w:rsidP="00DA6967"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proprietà algebriche e geometriche della informazione di Fisher, e le sue relazioni alla teoria delle medie di operatori, sono state un campo di ricerca molto frequentato nell’ultimo decennio. </w:t>
      </w:r>
    </w:p>
    <w:p w:rsidR="00DA6967" w:rsidRDefault="00DA6967" w:rsidP="00DA6967">
      <w:pPr>
        <w:pStyle w:val="Intestazione"/>
        <w:jc w:val="both"/>
        <w:rPr>
          <w:sz w:val="24"/>
          <w:szCs w:val="24"/>
        </w:rPr>
      </w:pPr>
    </w:p>
    <w:p w:rsidR="00DA6967" w:rsidRDefault="00DA6967" w:rsidP="00DA6967">
      <w:pPr>
        <w:pStyle w:val="Intestazio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questa conferenza illustrerò i risultati più recenti, unitamente ad alcuni problemi aperti che potrebbero in linea di principio aprire nuove direzioni di studio. </w:t>
      </w:r>
    </w:p>
    <w:p w:rsidR="00DA6967" w:rsidRDefault="00DA6967" w:rsidP="00DA6967">
      <w:pPr>
        <w:pStyle w:val="Intestazione"/>
        <w:jc w:val="both"/>
        <w:rPr>
          <w:sz w:val="24"/>
          <w:szCs w:val="24"/>
        </w:rPr>
      </w:pP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</w:p>
    <w:p w:rsidR="00DA6967" w:rsidRDefault="00DA6967" w:rsidP="00DA6967">
      <w:pPr>
        <w:pStyle w:val="Intestazione"/>
        <w:jc w:val="center"/>
        <w:rPr>
          <w:sz w:val="24"/>
          <w:szCs w:val="24"/>
        </w:rPr>
      </w:pPr>
    </w:p>
    <w:p w:rsidR="00DA6967" w:rsidRDefault="00DA6967" w:rsidP="00DA6967">
      <w:pPr>
        <w:pStyle w:val="Intestazione"/>
        <w:jc w:val="both"/>
        <w:rPr>
          <w:sz w:val="24"/>
          <w:szCs w:val="24"/>
        </w:rPr>
      </w:pPr>
    </w:p>
    <w:p w:rsidR="00DA6967" w:rsidRDefault="00DA6967" w:rsidP="00DA6967">
      <w:pPr>
        <w:rPr>
          <w:sz w:val="24"/>
          <w:szCs w:val="24"/>
        </w:rPr>
      </w:pPr>
    </w:p>
    <w:p w:rsidR="00E77A2B" w:rsidRDefault="00E77A2B"/>
    <w:sectPr w:rsidR="00E77A2B" w:rsidSect="00D27F94">
      <w:headerReference w:type="default" r:id="rId7"/>
      <w:footerReference w:type="default" r:id="rId8"/>
      <w:pgSz w:w="11906" w:h="16838" w:code="9"/>
      <w:pgMar w:top="284" w:right="1134" w:bottom="1701" w:left="1134" w:header="79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6FF" w:rsidRDefault="000006FF">
      <w:r>
        <w:separator/>
      </w:r>
    </w:p>
  </w:endnote>
  <w:endnote w:type="continuationSeparator" w:id="0">
    <w:p w:rsidR="000006FF" w:rsidRDefault="0000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Arabic">
    <w:altName w:val="Times New Roman"/>
    <w:charset w:val="00"/>
    <w:family w:val="auto"/>
    <w:pitch w:val="variable"/>
    <w:sig w:usb0="00000000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42" w:rsidRDefault="00DA6967" w:rsidP="00D27F94">
    <w:pPr>
      <w:rPr>
        <w:rFonts w:ascii="Arial" w:hAnsi="Arial" w:cs="Arial"/>
        <w:sz w:val="24"/>
        <w:szCs w:val="24"/>
      </w:rPr>
    </w:pPr>
    <w:r>
      <w:rPr>
        <w:color w:val="0000FF"/>
        <w:sz w:val="24"/>
      </w:rPr>
      <w:t xml:space="preserve">________________________________________________________________________________ </w:t>
    </w:r>
  </w:p>
  <w:p w:rsidR="007844C2" w:rsidRPr="007844C2" w:rsidRDefault="000006FF" w:rsidP="00100EEA">
    <w:pPr>
      <w:jc w:val="center"/>
      <w:rPr>
        <w:sz w:val="24"/>
        <w:szCs w:val="24"/>
      </w:rPr>
    </w:pPr>
  </w:p>
  <w:p w:rsidR="00E674EE" w:rsidRDefault="00DA6967" w:rsidP="00D27F94">
    <w:pPr>
      <w:pStyle w:val="Pidipagina"/>
      <w:jc w:val="center"/>
      <w:rPr>
        <w:sz w:val="16"/>
        <w:szCs w:val="16"/>
      </w:rPr>
    </w:pPr>
    <w:r w:rsidRPr="00D27F94">
      <w:rPr>
        <w:sz w:val="16"/>
        <w:szCs w:val="16"/>
      </w:rPr>
      <w:t xml:space="preserve">Fausto </w:t>
    </w:r>
    <w:r>
      <w:rPr>
        <w:sz w:val="16"/>
        <w:szCs w:val="16"/>
      </w:rPr>
      <w:t>di Biase</w:t>
    </w:r>
  </w:p>
  <w:p w:rsidR="00D27F94" w:rsidRPr="00D27F94" w:rsidRDefault="00DA6967" w:rsidP="00D27F94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fdibiase@unich.it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6FF" w:rsidRDefault="000006FF">
      <w:r>
        <w:separator/>
      </w:r>
    </w:p>
  </w:footnote>
  <w:footnote w:type="continuationSeparator" w:id="0">
    <w:p w:rsidR="000006FF" w:rsidRDefault="00000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654"/>
    </w:tblGrid>
    <w:tr w:rsidR="00E674EE" w:rsidTr="00C1666A">
      <w:trPr>
        <w:cantSplit/>
        <w:trHeight w:val="1544"/>
      </w:trPr>
      <w:tc>
        <w:tcPr>
          <w:tcW w:w="2622" w:type="dxa"/>
        </w:tcPr>
        <w:p w:rsidR="00E674EE" w:rsidRPr="00CA6C6E" w:rsidRDefault="00DA6967" w:rsidP="002C4B7D">
          <w:pPr>
            <w:pStyle w:val="Titolo"/>
            <w:framePr w:hSpace="141" w:wrap="auto" w:vAnchor="text" w:hAnchor="text" w:xAlign="center" w:y="1"/>
            <w:rPr>
              <w:rFonts w:ascii="Arial" w:hAnsi="Arial"/>
              <w:sz w:val="10"/>
              <w:szCs w:val="10"/>
            </w:rPr>
          </w:pPr>
          <w:r>
            <w:rPr>
              <w:rFonts w:ascii="Arial" w:hAnsi="Arial"/>
            </w:rPr>
            <w:br w:type="page"/>
          </w:r>
        </w:p>
        <w:p w:rsidR="00CA6C6E" w:rsidRDefault="000006FF" w:rsidP="002C4B7D">
          <w:pPr>
            <w:pStyle w:val="Titolo"/>
            <w:framePr w:hSpace="141" w:wrap="auto" w:vAnchor="text" w:hAnchor="text" w:xAlign="center" w:y="1"/>
            <w:rPr>
              <w:rFonts w:ascii="Arial" w:hAnsi="Arial"/>
              <w:b w:val="0"/>
              <w:sz w:val="10"/>
            </w:rPr>
          </w:pPr>
          <w:r>
            <w:rPr>
              <w:rFonts w:ascii="Arial" w:hAnsi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2pt;height:67.2pt">
                <v:imagedata r:id="rId1" o:title="logouda"/>
              </v:shape>
            </w:pict>
          </w:r>
        </w:p>
      </w:tc>
      <w:tc>
        <w:tcPr>
          <w:tcW w:w="7654" w:type="dxa"/>
          <w:vAlign w:val="center"/>
        </w:tcPr>
        <w:p w:rsidR="00E674EE" w:rsidRDefault="00DA6967" w:rsidP="0029306E">
          <w:pPr>
            <w:pStyle w:val="Titolo"/>
            <w:framePr w:hSpace="141" w:wrap="auto" w:vAnchor="text" w:hAnchor="text" w:xAlign="center" w:y="1"/>
            <w:rPr>
              <w:rFonts w:ascii="Arial" w:hAnsi="Arial"/>
              <w:b w:val="0"/>
              <w:noProof/>
              <w:color w:val="8698E6"/>
              <w:sz w:val="40"/>
            </w:rPr>
          </w:pPr>
          <w:r w:rsidRPr="0061255B">
            <w:rPr>
              <w:rFonts w:ascii="Arial" w:hAnsi="Arial"/>
              <w:b w:val="0"/>
              <w:noProof/>
              <w:color w:val="8698E6"/>
              <w:sz w:val="40"/>
            </w:rPr>
            <w:t>Dipartimento di Economia</w:t>
          </w:r>
        </w:p>
        <w:p w:rsidR="00D27F94" w:rsidRPr="0047381B" w:rsidRDefault="00DA6967" w:rsidP="0029306E">
          <w:pPr>
            <w:pStyle w:val="Titolo"/>
            <w:framePr w:hSpace="141" w:wrap="auto" w:vAnchor="text" w:hAnchor="text" w:xAlign="center" w:y="1"/>
            <w:rPr>
              <w:rFonts w:ascii="Calibri" w:hAnsi="Calibri"/>
              <w:b w:val="0"/>
              <w:color w:val="8698E6"/>
              <w:sz w:val="40"/>
            </w:rPr>
          </w:pPr>
          <w:r w:rsidRPr="0047381B">
            <w:rPr>
              <w:rFonts w:ascii="Calibri" w:hAnsi="Calibri" w:cs="Arial"/>
              <w:b w:val="0"/>
              <w:sz w:val="16"/>
              <w:szCs w:val="16"/>
            </w:rPr>
            <w:t>Università degli Studi “G. d’Annunzio” di Chieti-Pescara</w:t>
          </w:r>
        </w:p>
        <w:p w:rsidR="00E674EE" w:rsidRPr="0047381B" w:rsidRDefault="00DA6967" w:rsidP="0029306E">
          <w:pPr>
            <w:pStyle w:val="Titolo"/>
            <w:framePr w:hSpace="141" w:wrap="auto" w:vAnchor="text" w:hAnchor="text" w:xAlign="center" w:y="1"/>
            <w:rPr>
              <w:rFonts w:ascii="Calibri" w:hAnsi="Calibri"/>
              <w:b w:val="0"/>
              <w:sz w:val="22"/>
              <w:szCs w:val="22"/>
            </w:rPr>
          </w:pPr>
          <w:r w:rsidRPr="0047381B">
            <w:rPr>
              <w:rFonts w:ascii="Calibri" w:hAnsi="Calibri"/>
              <w:b w:val="0"/>
              <w:sz w:val="22"/>
              <w:szCs w:val="22"/>
            </w:rPr>
            <w:t>65127 PESCARA -  V.le Pindaro, n. 42</w:t>
          </w:r>
        </w:p>
        <w:p w:rsidR="0061255B" w:rsidRPr="00D27F94" w:rsidRDefault="000006FF" w:rsidP="00D27F94">
          <w:pPr>
            <w:pStyle w:val="Titolo"/>
            <w:framePr w:hSpace="141" w:wrap="auto" w:vAnchor="text" w:hAnchor="text" w:xAlign="center" w:y="1"/>
            <w:rPr>
              <w:rFonts w:ascii="Adobe Arabic" w:hAnsi="Adobe Arabic" w:cs="Adobe Arabic"/>
              <w:b w:val="0"/>
              <w:sz w:val="18"/>
              <w:szCs w:val="18"/>
            </w:rPr>
          </w:pPr>
        </w:p>
      </w:tc>
    </w:tr>
  </w:tbl>
  <w:p w:rsidR="00E674EE" w:rsidRPr="00506159" w:rsidRDefault="000006FF" w:rsidP="00100EEA">
    <w:pPr>
      <w:pStyle w:val="Intestazione"/>
      <w:rPr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7"/>
    <w:rsid w:val="000006FF"/>
    <w:rsid w:val="007F50CE"/>
    <w:rsid w:val="00A57732"/>
    <w:rsid w:val="00DA6967"/>
    <w:rsid w:val="00E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967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A6967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DA6967"/>
    <w:rPr>
      <w:rFonts w:ascii="Times New Roman" w:eastAsia="Times New Roman" w:hAnsi="Times New Roman" w:cs="Times New Roman"/>
      <w:b/>
      <w:szCs w:val="20"/>
    </w:rPr>
  </w:style>
  <w:style w:type="paragraph" w:styleId="Intestazione">
    <w:name w:val="header"/>
    <w:basedOn w:val="Normale"/>
    <w:link w:val="IntestazioneCarattere"/>
    <w:uiPriority w:val="99"/>
    <w:rsid w:val="00DA6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967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DA6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6967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A6967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il">
    <w:name w:val="il"/>
    <w:basedOn w:val="Carpredefinitoparagrafo"/>
    <w:rsid w:val="00DA6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967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A6967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DA6967"/>
    <w:rPr>
      <w:rFonts w:ascii="Times New Roman" w:eastAsia="Times New Roman" w:hAnsi="Times New Roman" w:cs="Times New Roman"/>
      <w:b/>
      <w:szCs w:val="20"/>
    </w:rPr>
  </w:style>
  <w:style w:type="paragraph" w:styleId="Intestazione">
    <w:name w:val="header"/>
    <w:basedOn w:val="Normale"/>
    <w:link w:val="IntestazioneCarattere"/>
    <w:uiPriority w:val="99"/>
    <w:rsid w:val="00DA6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6967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DA6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A6967"/>
    <w:rPr>
      <w:rFonts w:ascii="Times New Roman" w:eastAsia="Times New Roman" w:hAnsi="Times New Roman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A6967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il">
    <w:name w:val="il"/>
    <w:basedOn w:val="Carpredefinitoparagrafo"/>
    <w:rsid w:val="00DA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"G. D'Annunzio"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di Biase</dc:creator>
  <cp:lastModifiedBy>pina</cp:lastModifiedBy>
  <cp:revision>2</cp:revision>
  <dcterms:created xsi:type="dcterms:W3CDTF">2016-06-30T09:18:00Z</dcterms:created>
  <dcterms:modified xsi:type="dcterms:W3CDTF">2016-06-30T09:18:00Z</dcterms:modified>
</cp:coreProperties>
</file>